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F82" w:rsidRPr="009C2D4E" w:rsidRDefault="00D75F82" w:rsidP="00D75F82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9C2D4E">
        <w:rPr>
          <w:rFonts w:asciiTheme="minorHAnsi" w:hAnsiTheme="minorHAnsi" w:cstheme="minorHAnsi"/>
          <w:sz w:val="24"/>
          <w:szCs w:val="24"/>
        </w:rPr>
        <w:t xml:space="preserve">Please note that it will take time for your application to be processed. </w:t>
      </w:r>
      <w:proofErr w:type="gramStart"/>
      <w:r w:rsidRPr="009C2D4E">
        <w:rPr>
          <w:rFonts w:asciiTheme="minorHAnsi" w:hAnsiTheme="minorHAnsi" w:cstheme="minorHAnsi"/>
          <w:sz w:val="24"/>
          <w:szCs w:val="24"/>
        </w:rPr>
        <w:t>Therefore</w:t>
      </w:r>
      <w:proofErr w:type="gramEnd"/>
      <w:r w:rsidRPr="009C2D4E">
        <w:rPr>
          <w:rFonts w:asciiTheme="minorHAnsi" w:hAnsiTheme="minorHAnsi" w:cstheme="minorHAnsi"/>
          <w:sz w:val="24"/>
          <w:szCs w:val="24"/>
        </w:rPr>
        <w:t xml:space="preserve"> should you wish to advertise CPD points on any promotional material, please ensure you apply </w:t>
      </w:r>
      <w:r w:rsidRPr="009C2D4E">
        <w:rPr>
          <w:rFonts w:asciiTheme="minorHAnsi" w:hAnsiTheme="minorHAnsi" w:cstheme="minorHAnsi"/>
          <w:sz w:val="24"/>
          <w:szCs w:val="24"/>
          <w:u w:val="single"/>
        </w:rPr>
        <w:t>at least six weeks</w:t>
      </w:r>
      <w:r w:rsidRPr="009C2D4E">
        <w:rPr>
          <w:rFonts w:asciiTheme="minorHAnsi" w:hAnsiTheme="minorHAnsi" w:cstheme="minorHAnsi"/>
          <w:sz w:val="24"/>
          <w:szCs w:val="24"/>
        </w:rPr>
        <w:t xml:space="preserve"> prior to the date of the event.  </w:t>
      </w: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</w:p>
    <w:p w:rsidR="00D75F82" w:rsidRPr="00D75F82" w:rsidRDefault="00D75F82" w:rsidP="00D75F82">
      <w:pPr>
        <w:rPr>
          <w:rFonts w:asciiTheme="minorHAnsi" w:hAnsiTheme="minorHAnsi" w:cstheme="minorHAnsi"/>
          <w:b/>
          <w:sz w:val="24"/>
          <w:szCs w:val="24"/>
        </w:rPr>
      </w:pPr>
      <w:r w:rsidRPr="009C2D4E">
        <w:rPr>
          <w:rFonts w:asciiTheme="minorHAnsi" w:hAnsiTheme="minorHAnsi" w:cstheme="minorHAnsi"/>
          <w:b/>
          <w:sz w:val="24"/>
          <w:szCs w:val="24"/>
        </w:rPr>
        <w:t xml:space="preserve">Accreditation of educational events </w:t>
      </w:r>
      <w:r w:rsidRPr="00D75F82">
        <w:rPr>
          <w:rFonts w:asciiTheme="minorHAnsi" w:hAnsiTheme="minorHAnsi" w:cstheme="minorHAnsi"/>
          <w:b/>
          <w:sz w:val="24"/>
          <w:szCs w:val="24"/>
        </w:rPr>
        <w:t xml:space="preserve">is </w:t>
      </w:r>
      <w:r w:rsidRPr="009C2D4E">
        <w:rPr>
          <w:rFonts w:asciiTheme="minorHAnsi" w:hAnsiTheme="minorHAnsi" w:cstheme="minorHAnsi"/>
          <w:b/>
          <w:sz w:val="24"/>
          <w:szCs w:val="24"/>
          <w:u w:val="single"/>
        </w:rPr>
        <w:t xml:space="preserve">free </w:t>
      </w:r>
      <w:r w:rsidRPr="00D75F82">
        <w:rPr>
          <w:rFonts w:asciiTheme="minorHAnsi" w:hAnsiTheme="minorHAnsi" w:cstheme="minorHAnsi"/>
          <w:b/>
          <w:sz w:val="24"/>
          <w:szCs w:val="24"/>
        </w:rPr>
        <w:t>to BACCN Regions.</w:t>
      </w:r>
    </w:p>
    <w:p w:rsidR="00D75F82" w:rsidRPr="009C2D4E" w:rsidRDefault="00D75F82" w:rsidP="00D75F82">
      <w:pPr>
        <w:rPr>
          <w:rFonts w:asciiTheme="minorHAnsi" w:hAnsiTheme="minorHAnsi" w:cstheme="minorHAnsi"/>
          <w:b/>
          <w:sz w:val="24"/>
          <w:szCs w:val="24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b/>
          <w:sz w:val="24"/>
          <w:szCs w:val="24"/>
        </w:rPr>
      </w:pPr>
      <w:r w:rsidRPr="009C2D4E">
        <w:rPr>
          <w:rFonts w:asciiTheme="minorHAnsi" w:hAnsiTheme="minorHAnsi" w:cstheme="minorHAnsi"/>
          <w:b/>
          <w:sz w:val="24"/>
          <w:szCs w:val="24"/>
        </w:rPr>
        <w:t>Applications for accreditation are welcomed from non-BACCN organisations. Please see below for costs for non-BACCN organisations. Please also refer to our CPD T&amp;Cs document for guidance on completing this form.</w:t>
      </w:r>
    </w:p>
    <w:p w:rsidR="00D75F82" w:rsidRPr="009C2D4E" w:rsidRDefault="00D75F82" w:rsidP="00D75F82">
      <w:pPr>
        <w:rPr>
          <w:rFonts w:asciiTheme="minorHAnsi" w:hAnsiTheme="minorHAnsi" w:cstheme="minorHAnsi"/>
          <w:b/>
          <w:sz w:val="24"/>
          <w:szCs w:val="24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  <w:sectPr w:rsidR="00D75F82" w:rsidRPr="009C2D4E" w:rsidSect="00D75F82">
          <w:headerReference w:type="default" r:id="rId6"/>
          <w:footerReference w:type="default" r:id="rId7"/>
          <w:pgSz w:w="11907" w:h="16834" w:code="9"/>
          <w:pgMar w:top="1008" w:right="1008" w:bottom="1008" w:left="1008" w:header="432" w:footer="706" w:gutter="0"/>
          <w:paperSrc w:first="261" w:other="261"/>
          <w:cols w:num="2" w:space="720"/>
        </w:sectPr>
      </w:pPr>
    </w:p>
    <w:tbl>
      <w:tblPr>
        <w:tblW w:w="10708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70"/>
        <w:gridCol w:w="1134"/>
        <w:gridCol w:w="1691"/>
        <w:gridCol w:w="10"/>
        <w:gridCol w:w="5103"/>
      </w:tblGrid>
      <w:tr w:rsidR="00D75F82" w:rsidRPr="009C2D4E" w:rsidTr="00FE66DE">
        <w:tc>
          <w:tcPr>
            <w:tcW w:w="5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32025" cy="830580"/>
                  <wp:effectExtent l="0" t="0" r="0" b="7620"/>
                  <wp:docPr id="1" name="Picture 1" descr="bacc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c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25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Are you applying for: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 BACCN Study event or conference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 Non-BACCN study event or conference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 BACCN short course (5 days or less)</w:t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 Non-BACCN short course (5 days or less)</w:t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Title of event or short course: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5F82" w:rsidRPr="009C2D4E" w:rsidTr="00FE66DE">
        <w:tc>
          <w:tcPr>
            <w:tcW w:w="2770" w:type="dxa"/>
            <w:tcBorders>
              <w:top w:val="nil"/>
              <w:bottom w:val="nil"/>
            </w:tcBorders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Start Date: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nil"/>
              <w:bottom w:val="nil"/>
            </w:tcBorders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End Date: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113" w:type="dxa"/>
            <w:gridSpan w:val="2"/>
            <w:tcBorders>
              <w:top w:val="nil"/>
              <w:bottom w:val="single" w:sz="6" w:space="0" w:color="auto"/>
            </w:tcBorders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BACCN Region organising the event: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5F82" w:rsidRPr="009C2D4E" w:rsidTr="00FE66DE">
        <w:tc>
          <w:tcPr>
            <w:tcW w:w="1070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For non-BACCN Events: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your organisation: </w:t>
            </w: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Is your organisation:</w:t>
            </w: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 NHS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 Charitable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 Commercial</w:t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 Other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Please provide a description of your organisation: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A cost will be applied to non BACCN events, please see below for list of fees.</w:t>
            </w:r>
          </w:p>
        </w:tc>
      </w:tr>
      <w:tr w:rsidR="00D75F82" w:rsidRPr="009C2D4E" w:rsidTr="00FE66DE">
        <w:tc>
          <w:tcPr>
            <w:tcW w:w="55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Venue:</w:t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3" w:type="dxa"/>
            <w:gridSpan w:val="2"/>
            <w:vMerge w:val="restart"/>
            <w:tcBorders>
              <w:top w:val="nil"/>
            </w:tcBorders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Provide a brief outline of the Programme:</w:t>
            </w: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(Ensure you include a copy of the programme with your application.)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F82" w:rsidRPr="009C2D4E" w:rsidTr="00FE66DE">
        <w:trPr>
          <w:trHeight w:val="678"/>
        </w:trPr>
        <w:tc>
          <w:tcPr>
            <w:tcW w:w="55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Correspondence Address: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113" w:type="dxa"/>
            <w:gridSpan w:val="2"/>
            <w:vMerge/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5F82" w:rsidRPr="009C2D4E" w:rsidTr="00FE66DE">
        <w:trPr>
          <w:trHeight w:val="720"/>
        </w:trPr>
        <w:tc>
          <w:tcPr>
            <w:tcW w:w="55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Number of Certificates Required: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113" w:type="dxa"/>
            <w:gridSpan w:val="2"/>
            <w:vMerge/>
            <w:tcBorders>
              <w:bottom w:val="single" w:sz="4" w:space="0" w:color="auto"/>
            </w:tcBorders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5F82" w:rsidRPr="009C2D4E" w:rsidTr="00FE66DE">
        <w:tc>
          <w:tcPr>
            <w:tcW w:w="5595" w:type="dxa"/>
            <w:gridSpan w:val="3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 of educational </w:t>
            </w:r>
            <w:proofErr w:type="gramStart"/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hours :</w:t>
            </w:r>
            <w:proofErr w:type="gramEnd"/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(excluding breaks etc) 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No of CPD hours applied for: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Nominated contact person: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Tel: 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Fax: 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Email: </w:t>
            </w:r>
          </w:p>
        </w:tc>
      </w:tr>
      <w:tr w:rsidR="00D75F82" w:rsidRPr="009C2D4E" w:rsidTr="00FE66DE">
        <w:tc>
          <w:tcPr>
            <w:tcW w:w="3904" w:type="dxa"/>
            <w:gridSpan w:val="2"/>
            <w:tcBorders>
              <w:top w:val="nil"/>
              <w:bottom w:val="nil"/>
              <w:right w:val="nil"/>
            </w:tcBorders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Will the audience be: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 Regional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 National 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 International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BACCN Membership Number: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5F82" w:rsidRPr="009C2D4E" w:rsidTr="00FE66DE">
        <w:tc>
          <w:tcPr>
            <w:tcW w:w="5595" w:type="dxa"/>
            <w:gridSpan w:val="3"/>
            <w:tcBorders>
              <w:top w:val="single" w:sz="6" w:space="0" w:color="auto"/>
              <w:bottom w:val="nil"/>
            </w:tcBorders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Attendance fee for BACCN Members:  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Attendance fee for Non-members:      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bottom w:val="nil"/>
            </w:tcBorders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Has course event or course been accredited by another professional organisation: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>If yes please specify the organisation.</w:t>
            </w:r>
          </w:p>
        </w:tc>
      </w:tr>
      <w:tr w:rsidR="00D75F82" w:rsidRPr="009C2D4E" w:rsidTr="00FE66DE">
        <w:tc>
          <w:tcPr>
            <w:tcW w:w="55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Sponsor(s): None 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i/>
                <w:sz w:val="24"/>
                <w:szCs w:val="24"/>
              </w:rPr>
              <w:t>(if any)</w:t>
            </w:r>
          </w:p>
        </w:tc>
        <w:tc>
          <w:tcPr>
            <w:tcW w:w="5113" w:type="dxa"/>
            <w:gridSpan w:val="2"/>
            <w:tcBorders>
              <w:top w:val="nil"/>
              <w:bottom w:val="single" w:sz="6" w:space="0" w:color="auto"/>
            </w:tcBorders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5F82" w:rsidRPr="009C2D4E" w:rsidTr="00FE66DE">
        <w:tc>
          <w:tcPr>
            <w:tcW w:w="1070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Will the sponsor be giving an oral presentation during the event?  </w:t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Will this presentation be used to promote a product </w:t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Yes   </w:t>
            </w:r>
            <w:proofErr w:type="gramStart"/>
            <w:r w:rsidRPr="009C2D4E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proofErr w:type="gramEnd"/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If yes, what is the length of time of the promotional presentation in proportion to the overall event.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F82" w:rsidRPr="009C2D4E" w:rsidTr="00FE66DE">
        <w:tc>
          <w:tcPr>
            <w:tcW w:w="10708" w:type="dxa"/>
            <w:gridSpan w:val="5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INTENDED PARTICIPANTS:</w:t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Critical Care Nurses</w:t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 All nurses</w:t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Multi-disciplinary                       </w:t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BACCN members only     </w:t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 Open to non-BACCN members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44"/>
        <w:gridCol w:w="585"/>
        <w:gridCol w:w="4678"/>
      </w:tblGrid>
      <w:tr w:rsidR="00D75F82" w:rsidRPr="009C2D4E" w:rsidTr="00FE66DE">
        <w:tc>
          <w:tcPr>
            <w:tcW w:w="10207" w:type="dxa"/>
            <w:gridSpan w:val="3"/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LEARNING OUTCOMES/OBJECTIVES OF THE EVENT: 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>(It would be useful for your delegates if you could link the learning outcomes to the NHS Knowledge and Skills Framework)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tabs>
                <w:tab w:val="left" w:pos="244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What teaching methods will be used?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 lectures</w:t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 seminars</w:t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</w:t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>demonstrations</w:t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 workshops</w:t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 discussion groups</w:t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</w:t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 quizzes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 other (please specify)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How will the event be evaluated?</w:t>
            </w: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(Please ensure you include a copy of the evaluation form with your application)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F82" w:rsidRPr="009C2D4E" w:rsidTr="00FE66DE">
        <w:tc>
          <w:tcPr>
            <w:tcW w:w="10207" w:type="dxa"/>
            <w:gridSpan w:val="3"/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SHORT COURSES: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BACCN requires additional information for short courses or non BACCN events and this additional information must be sent along with your application before it can be processed.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Please see document entitled “</w:t>
            </w:r>
            <w:r w:rsidRPr="009C2D4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Terms and Conditions – BACCN Continuing Professional Development Guide for CPD Hours</w:t>
            </w: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” for guidance on completing the application</w:t>
            </w:r>
          </w:p>
        </w:tc>
      </w:tr>
      <w:tr w:rsidR="00D75F82" w:rsidRPr="009C2D4E" w:rsidTr="00FE66DE">
        <w:tc>
          <w:tcPr>
            <w:tcW w:w="4944" w:type="dxa"/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Name and address of lead individual responsible for planning, delivering and evaluating the course: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CV is attached outlining this individual’s qualifications and experience in delivering educational programmes.</w:t>
            </w:r>
          </w:p>
        </w:tc>
        <w:tc>
          <w:tcPr>
            <w:tcW w:w="5263" w:type="dxa"/>
            <w:gridSpan w:val="2"/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Does your course require the student/delegate to complete an assessment </w:t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No.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>Provide a brief outline of the assessment strategy here.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Detailed outline of assessment strategy is attached to application form.</w:t>
            </w:r>
          </w:p>
        </w:tc>
      </w:tr>
      <w:tr w:rsidR="00D75F82" w:rsidRPr="009C2D4E" w:rsidTr="00FE66DE">
        <w:tc>
          <w:tcPr>
            <w:tcW w:w="4944" w:type="dxa"/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What is the length of your course in number of days:</w:t>
            </w:r>
          </w:p>
        </w:tc>
        <w:tc>
          <w:tcPr>
            <w:tcW w:w="5263" w:type="dxa"/>
            <w:gridSpan w:val="2"/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What is the estimated student workload required to complete the assessment in hours. Consider revision and reading time as well as writing up of assignment.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5F82" w:rsidRPr="009C2D4E" w:rsidTr="00FE66DE">
        <w:tc>
          <w:tcPr>
            <w:tcW w:w="4944" w:type="dxa"/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How will your course be </w:t>
            </w:r>
            <w:proofErr w:type="gramStart"/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delivered:</w:t>
            </w:r>
            <w:proofErr w:type="gramEnd"/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Classroom based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Web based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Classroom and web based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Other</w:t>
            </w:r>
          </w:p>
        </w:tc>
        <w:tc>
          <w:tcPr>
            <w:tcW w:w="5263" w:type="dxa"/>
            <w:gridSpan w:val="2"/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What is the estimated tutor workload in hours for: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Teaching hours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Preparation hours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Student support hours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Marking and providing feedback.</w:t>
            </w:r>
          </w:p>
        </w:tc>
      </w:tr>
      <w:tr w:rsidR="00D75F82" w:rsidRPr="009C2D4E" w:rsidTr="00FE66DE">
        <w:tc>
          <w:tcPr>
            <w:tcW w:w="10207" w:type="dxa"/>
            <w:gridSpan w:val="3"/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Provide an outline of the infrastructure necessary to support your course. Consider the following: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Relevant teaching personnel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Classroom space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IT support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Internet access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Clinical supervisors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5F82" w:rsidRPr="009C2D4E" w:rsidTr="00FE66DE">
        <w:tc>
          <w:tcPr>
            <w:tcW w:w="4944" w:type="dxa"/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Do you own copyright for the materials used in your </w:t>
            </w:r>
            <w:proofErr w:type="gramStart"/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course:</w:t>
            </w:r>
            <w:proofErr w:type="gramEnd"/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 xml:space="preserve"> Attach permission for use of any copyrighted materials</w:t>
            </w:r>
          </w:p>
        </w:tc>
        <w:tc>
          <w:tcPr>
            <w:tcW w:w="5263" w:type="dxa"/>
            <w:gridSpan w:val="2"/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Provide up to 5 key references which underpin the content of your course: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5F82" w:rsidRPr="009C2D4E" w:rsidTr="00FE66DE">
        <w:tc>
          <w:tcPr>
            <w:tcW w:w="4944" w:type="dxa"/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SIGNED:</w:t>
            </w:r>
          </w:p>
        </w:tc>
        <w:tc>
          <w:tcPr>
            <w:tcW w:w="5263" w:type="dxa"/>
            <w:gridSpan w:val="2"/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5F82" w:rsidRPr="009C2D4E" w:rsidTr="00FE66DE">
        <w:tc>
          <w:tcPr>
            <w:tcW w:w="10207" w:type="dxa"/>
            <w:gridSpan w:val="3"/>
            <w:tcBorders>
              <w:bottom w:val="nil"/>
            </w:tcBorders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Organisers of CPD approved events are required: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pStyle w:val="BodyTextIndent"/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To keep a record of the names of people who attended. </w:t>
            </w:r>
          </w:p>
          <w:p w:rsidR="00D75F82" w:rsidRPr="009C2D4E" w:rsidRDefault="00D75F82" w:rsidP="00FE66DE">
            <w:pPr>
              <w:ind w:left="1440" w:hanging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ind w:left="142" w:hanging="8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ab/>
              <w:t>b)</w:t>
            </w: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ab/>
              <w:t>To provide attendance certificates for participants.</w:t>
            </w: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D75F82" w:rsidRPr="009C2D4E" w:rsidRDefault="00D75F82" w:rsidP="00FE66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F82" w:rsidRPr="009C2D4E" w:rsidRDefault="00D75F82" w:rsidP="00FE66DE">
            <w:pPr>
              <w:pStyle w:val="Heading1"/>
              <w:rPr>
                <w:rFonts w:asciiTheme="minorHAnsi" w:hAnsiTheme="minorHAnsi" w:cstheme="minorHAnsi"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</w:rPr>
              <w:t>Events can be advertised on the BACCN website and journal provided you give enough notice.</w:t>
            </w:r>
          </w:p>
        </w:tc>
      </w:tr>
      <w:tr w:rsidR="00D75F82" w:rsidRPr="009C2D4E" w:rsidTr="00FE66DE">
        <w:tc>
          <w:tcPr>
            <w:tcW w:w="10207" w:type="dxa"/>
            <w:gridSpan w:val="3"/>
            <w:shd w:val="pct20" w:color="auto" w:fill="auto"/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5F82" w:rsidRPr="009C2D4E" w:rsidRDefault="00D75F82" w:rsidP="00FE66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</w:rPr>
              <w:t>FOR OFFICE USE ONLY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5F82" w:rsidRPr="009C2D4E" w:rsidTr="00FE66DE">
        <w:tc>
          <w:tcPr>
            <w:tcW w:w="5529" w:type="dxa"/>
            <w:gridSpan w:val="2"/>
            <w:tcBorders>
              <w:bottom w:val="nil"/>
            </w:tcBorders>
          </w:tcPr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THIS EVENT WAS APPROVED FOR CPD BY</w:t>
            </w:r>
            <w:r w:rsidRPr="009C2D4E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 xml:space="preserve">NAME:  </w:t>
            </w:r>
          </w:p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NUMBER OF CPD HOURS AWARDED FOR</w:t>
            </w:r>
          </w:p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FULL ATTENDANCE</w:t>
            </w:r>
            <w:r w:rsidRPr="009C2D4E">
              <w:rPr>
                <w:rFonts w:asciiTheme="minorHAnsi" w:hAnsiTheme="minorHAnsi" w:cstheme="minorHAnsi"/>
                <w:noProof/>
                <w:sz w:val="24"/>
                <w:szCs w:val="24"/>
              </w:rPr>
              <w:t>:</w:t>
            </w:r>
          </w:p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D75F82" w:rsidRPr="009C2D4E" w:rsidTr="00FE66DE">
        <w:tc>
          <w:tcPr>
            <w:tcW w:w="5529" w:type="dxa"/>
            <w:gridSpan w:val="2"/>
            <w:tcBorders>
              <w:top w:val="nil"/>
              <w:bottom w:val="nil"/>
            </w:tcBorders>
          </w:tcPr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 xml:space="preserve">SIGNED: </w:t>
            </w:r>
          </w:p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DATE</w:t>
            </w:r>
            <w:r w:rsidRPr="009C2D4E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: </w:t>
            </w:r>
          </w:p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Fees for Non-BACCN events.</w:t>
            </w:r>
          </w:p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D75F82" w:rsidRPr="009C2D4E" w:rsidTr="00FE66DE">
        <w:tc>
          <w:tcPr>
            <w:tcW w:w="5529" w:type="dxa"/>
            <w:gridSpan w:val="2"/>
            <w:tcBorders>
              <w:top w:val="nil"/>
              <w:bottom w:val="single" w:sz="6" w:space="0" w:color="000000"/>
            </w:tcBorders>
          </w:tcPr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FOR ECHO ONLY:</w:t>
            </w:r>
          </w:p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Date notification of outcome to applicant:</w:t>
            </w:r>
          </w:p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9C2D4E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Date of Issue of certificates &amp; NMC reflection template:</w:t>
            </w:r>
          </w:p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  <w:p w:rsidR="00D75F82" w:rsidRPr="009C2D4E" w:rsidRDefault="00D75F82" w:rsidP="00FE66DE">
            <w:pPr>
              <w:widowControl w:val="0"/>
              <w:tabs>
                <w:tab w:val="left" w:pos="-1440"/>
                <w:tab w:val="left" w:pos="-720"/>
                <w:tab w:val="left" w:pos="-307"/>
                <w:tab w:val="left" w:pos="373"/>
                <w:tab w:val="left" w:pos="11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74" w:hanging="37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</w:tbl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b/>
          <w:sz w:val="24"/>
          <w:szCs w:val="24"/>
        </w:rPr>
      </w:pPr>
      <w:r w:rsidRPr="009C2D4E">
        <w:rPr>
          <w:rFonts w:asciiTheme="minorHAnsi" w:hAnsiTheme="minorHAnsi" w:cstheme="minorHAnsi"/>
          <w:b/>
          <w:sz w:val="24"/>
          <w:szCs w:val="24"/>
        </w:rPr>
        <w:t>Costs for CPD points for non-BACCN events are as follows:</w:t>
      </w: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1"/>
        <w:gridCol w:w="5628"/>
      </w:tblGrid>
      <w:tr w:rsidR="00D75F82" w:rsidRPr="009C2D4E" w:rsidTr="00FE66DE">
        <w:tc>
          <w:tcPr>
            <w:tcW w:w="4261" w:type="dxa"/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Educational Events and conferences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One or two deliveries of identical events in a </w:t>
            </w:r>
            <w:proofErr w:type="gramStart"/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12 month</w:t>
            </w:r>
            <w:proofErr w:type="gramEnd"/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period</w:t>
            </w:r>
          </w:p>
        </w:tc>
        <w:tc>
          <w:tcPr>
            <w:tcW w:w="5628" w:type="dxa"/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 xml:space="preserve">£500 </w:t>
            </w:r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(+</w:t>
            </w:r>
            <w:proofErr w:type="gramStart"/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VAT)commercial</w:t>
            </w:r>
            <w:proofErr w:type="gramEnd"/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organizations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 xml:space="preserve">£200 </w:t>
            </w:r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(+</w:t>
            </w:r>
            <w:proofErr w:type="gramStart"/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VAT)  NHS</w:t>
            </w:r>
            <w:proofErr w:type="gramEnd"/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and charities </w:t>
            </w:r>
            <w:proofErr w:type="spellStart"/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etc</w:t>
            </w:r>
            <w:proofErr w:type="spellEnd"/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Inclusive of 200 certificates per annum</w:t>
            </w:r>
          </w:p>
        </w:tc>
      </w:tr>
      <w:tr w:rsidR="00D75F82" w:rsidRPr="009C2D4E" w:rsidTr="00FE66DE">
        <w:tc>
          <w:tcPr>
            <w:tcW w:w="4261" w:type="dxa"/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Educational Events and conferences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More than 2 deliveries of identical educational events in a </w:t>
            </w:r>
            <w:proofErr w:type="gramStart"/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12 month</w:t>
            </w:r>
            <w:proofErr w:type="gramEnd"/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period</w:t>
            </w:r>
          </w:p>
        </w:tc>
        <w:tc>
          <w:tcPr>
            <w:tcW w:w="5628" w:type="dxa"/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 xml:space="preserve">£800 </w:t>
            </w:r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(+</w:t>
            </w:r>
            <w:proofErr w:type="gramStart"/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VAT)commercial</w:t>
            </w:r>
            <w:proofErr w:type="gramEnd"/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organizations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 xml:space="preserve">£400 </w:t>
            </w:r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(+</w:t>
            </w:r>
            <w:proofErr w:type="gramStart"/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VAT)  NHS</w:t>
            </w:r>
            <w:proofErr w:type="gramEnd"/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and charities </w:t>
            </w:r>
            <w:proofErr w:type="spellStart"/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etc</w:t>
            </w:r>
            <w:proofErr w:type="spellEnd"/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Inclusive of 200 certificates per annum</w:t>
            </w:r>
          </w:p>
        </w:tc>
      </w:tr>
      <w:tr w:rsidR="00D75F82" w:rsidRPr="009C2D4E" w:rsidTr="00FE66DE">
        <w:tc>
          <w:tcPr>
            <w:tcW w:w="4261" w:type="dxa"/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Additional certificates</w:t>
            </w:r>
          </w:p>
        </w:tc>
        <w:tc>
          <w:tcPr>
            <w:tcW w:w="5628" w:type="dxa"/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£30 per 100</w:t>
            </w:r>
          </w:p>
        </w:tc>
      </w:tr>
      <w:tr w:rsidR="00D75F82" w:rsidRPr="009C2D4E" w:rsidTr="00FE66DE">
        <w:tc>
          <w:tcPr>
            <w:tcW w:w="4261" w:type="dxa"/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Short Course (5 days or under)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One or two deliveries of identical courses in a </w:t>
            </w:r>
            <w:proofErr w:type="gramStart"/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12 month</w:t>
            </w:r>
            <w:proofErr w:type="gramEnd"/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period</w:t>
            </w:r>
          </w:p>
        </w:tc>
        <w:tc>
          <w:tcPr>
            <w:tcW w:w="5628" w:type="dxa"/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 xml:space="preserve">£1000 </w:t>
            </w:r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(+ VAT)</w:t>
            </w:r>
            <w:r w:rsidRPr="009C2D4E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 xml:space="preserve"> </w:t>
            </w:r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commercial organizations. An additional fee of £250 is payable for annual renewal with full re-accreditation due after 3 years.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 xml:space="preserve">£750 </w:t>
            </w:r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(+VAT) NHS and charities etc. An additional fee of £125 is payable for annual renewal with full re-accreditation due after 3 years.</w:t>
            </w:r>
          </w:p>
        </w:tc>
      </w:tr>
      <w:tr w:rsidR="00D75F82" w:rsidRPr="009C2D4E" w:rsidTr="00FE66DE">
        <w:tc>
          <w:tcPr>
            <w:tcW w:w="4261" w:type="dxa"/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Short Course (5 days or under)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More than two deliveries of identical courses in a </w:t>
            </w:r>
            <w:proofErr w:type="gramStart"/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12 month</w:t>
            </w:r>
            <w:proofErr w:type="gramEnd"/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period</w:t>
            </w:r>
          </w:p>
        </w:tc>
        <w:tc>
          <w:tcPr>
            <w:tcW w:w="5628" w:type="dxa"/>
          </w:tcPr>
          <w:p w:rsidR="00D75F82" w:rsidRPr="009C2D4E" w:rsidRDefault="00D75F82" w:rsidP="00FE66DE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 xml:space="preserve">£3000 </w:t>
            </w:r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(+VAT) commercial organizations. An additional fee of £500 is payable for annual renewal with full re-accreditation due after 3 years.</w:t>
            </w:r>
          </w:p>
          <w:p w:rsidR="00D75F82" w:rsidRPr="009C2D4E" w:rsidRDefault="00D75F82" w:rsidP="00FE66DE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9C2D4E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 xml:space="preserve">£1500 </w:t>
            </w:r>
            <w:r w:rsidRPr="009C2D4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(+VAT) NHS and charities. An additional fee of £250 is payable for annual renewal with full re-accreditation due after 3 years.</w:t>
            </w:r>
          </w:p>
        </w:tc>
      </w:tr>
    </w:tbl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  <w:r w:rsidRPr="009C2D4E">
        <w:rPr>
          <w:rFonts w:asciiTheme="minorHAnsi" w:hAnsiTheme="minorHAnsi" w:cstheme="minorHAnsi"/>
          <w:sz w:val="24"/>
          <w:szCs w:val="24"/>
        </w:rPr>
        <w:t>NEXT STEPS:</w:t>
      </w: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</w:p>
    <w:p w:rsidR="00D75F82" w:rsidRDefault="00D75F82" w:rsidP="00D75F82">
      <w:pPr>
        <w:rPr>
          <w:rFonts w:asciiTheme="minorHAnsi" w:hAnsiTheme="minorHAnsi" w:cstheme="minorHAnsi"/>
          <w:sz w:val="24"/>
          <w:szCs w:val="24"/>
        </w:rPr>
      </w:pPr>
      <w:r w:rsidRPr="009C2D4E">
        <w:rPr>
          <w:rFonts w:asciiTheme="minorHAnsi" w:hAnsiTheme="minorHAnsi" w:cstheme="minorHAnsi"/>
          <w:sz w:val="24"/>
          <w:szCs w:val="24"/>
        </w:rPr>
        <w:t xml:space="preserve">Before submitting your application to </w:t>
      </w:r>
      <w:r w:rsidRPr="009C2D4E">
        <w:rPr>
          <w:rFonts w:asciiTheme="minorHAnsi" w:hAnsiTheme="minorHAnsi" w:cstheme="minorHAnsi"/>
          <w:b/>
          <w:sz w:val="24"/>
          <w:szCs w:val="24"/>
        </w:rPr>
        <w:t>support@baccn.org</w:t>
      </w:r>
      <w:r w:rsidRPr="009C2D4E">
        <w:rPr>
          <w:rFonts w:asciiTheme="minorHAnsi" w:hAnsiTheme="minorHAnsi" w:cstheme="minorHAnsi"/>
          <w:sz w:val="24"/>
          <w:szCs w:val="24"/>
        </w:rPr>
        <w:t xml:space="preserve"> please ensure you have included the following:</w:t>
      </w: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  <w:r w:rsidRPr="009C2D4E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9C2D4E">
        <w:rPr>
          <w:rFonts w:asciiTheme="minorHAnsi" w:hAnsiTheme="minorHAnsi" w:cstheme="minorHAnsi"/>
          <w:sz w:val="24"/>
          <w:szCs w:val="24"/>
        </w:rPr>
        <w:t xml:space="preserve"> Application form</w:t>
      </w: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  <w:r w:rsidRPr="009C2D4E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9C2D4E">
        <w:rPr>
          <w:rFonts w:asciiTheme="minorHAnsi" w:hAnsiTheme="minorHAnsi" w:cstheme="minorHAnsi"/>
          <w:sz w:val="24"/>
          <w:szCs w:val="24"/>
        </w:rPr>
        <w:t xml:space="preserve"> Programme of event which includes the time taken for each session and the</w:t>
      </w: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  <w:r w:rsidRPr="009C2D4E">
        <w:rPr>
          <w:rFonts w:asciiTheme="minorHAnsi" w:hAnsiTheme="minorHAnsi" w:cstheme="minorHAnsi"/>
          <w:sz w:val="24"/>
          <w:szCs w:val="24"/>
        </w:rPr>
        <w:t xml:space="preserve">     speaker.</w:t>
      </w: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  <w:r w:rsidRPr="009C2D4E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9C2D4E">
        <w:rPr>
          <w:rFonts w:asciiTheme="minorHAnsi" w:hAnsiTheme="minorHAnsi" w:cstheme="minorHAnsi"/>
          <w:sz w:val="24"/>
          <w:szCs w:val="24"/>
        </w:rPr>
        <w:t xml:space="preserve"> A copy of your evaluation form for the event</w:t>
      </w: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  <w:r w:rsidRPr="009C2D4E">
        <w:rPr>
          <w:rFonts w:asciiTheme="minorHAnsi" w:hAnsiTheme="minorHAnsi" w:cstheme="minorHAnsi"/>
          <w:sz w:val="24"/>
          <w:szCs w:val="24"/>
        </w:rPr>
        <w:t>Non BACCN applications should include payment of the fee. Applications will only be processed on receipt of the fee.</w:t>
      </w:r>
      <w:r>
        <w:rPr>
          <w:rFonts w:asciiTheme="minorHAnsi" w:hAnsiTheme="minorHAnsi" w:cstheme="minorHAnsi"/>
          <w:sz w:val="24"/>
          <w:szCs w:val="24"/>
        </w:rPr>
        <w:t xml:space="preserve"> Please contact </w:t>
      </w:r>
      <w:hyperlink r:id="rId9" w:history="1">
        <w:r w:rsidRPr="003B7EF6">
          <w:rPr>
            <w:rStyle w:val="Hyperlink"/>
            <w:rFonts w:asciiTheme="minorHAnsi" w:hAnsiTheme="minorHAnsi" w:cstheme="minorHAnsi"/>
            <w:sz w:val="24"/>
            <w:szCs w:val="24"/>
          </w:rPr>
          <w:t>support@baccn.org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for payment details.</w:t>
      </w: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  <w:r w:rsidRPr="009C2D4E">
        <w:rPr>
          <w:rFonts w:asciiTheme="minorHAnsi" w:hAnsiTheme="minorHAnsi" w:cstheme="minorHAnsi"/>
          <w:sz w:val="24"/>
          <w:szCs w:val="24"/>
        </w:rPr>
        <w:t>For short courses you should provide the following information:</w:t>
      </w: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  <w:r w:rsidRPr="009C2D4E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9C2D4E">
        <w:rPr>
          <w:rFonts w:asciiTheme="minorHAnsi" w:hAnsiTheme="minorHAnsi" w:cstheme="minorHAnsi"/>
          <w:sz w:val="24"/>
          <w:szCs w:val="24"/>
        </w:rPr>
        <w:t xml:space="preserve"> CV of lead individual with responsibility for planning, delivering and evaluating the</w:t>
      </w: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  <w:r w:rsidRPr="009C2D4E">
        <w:rPr>
          <w:rFonts w:asciiTheme="minorHAnsi" w:hAnsiTheme="minorHAnsi" w:cstheme="minorHAnsi"/>
          <w:sz w:val="24"/>
          <w:szCs w:val="24"/>
        </w:rPr>
        <w:t xml:space="preserve">    course.</w:t>
      </w: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  <w:r w:rsidRPr="009C2D4E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9C2D4E">
        <w:rPr>
          <w:rFonts w:asciiTheme="minorHAnsi" w:hAnsiTheme="minorHAnsi" w:cstheme="minorHAnsi"/>
          <w:sz w:val="24"/>
          <w:szCs w:val="24"/>
        </w:rPr>
        <w:t xml:space="preserve"> Biographies of main speakers</w:t>
      </w: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  <w:r w:rsidRPr="009C2D4E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9C2D4E">
        <w:rPr>
          <w:rFonts w:asciiTheme="minorHAnsi" w:hAnsiTheme="minorHAnsi" w:cstheme="minorHAnsi"/>
          <w:sz w:val="24"/>
          <w:szCs w:val="24"/>
        </w:rPr>
        <w:t xml:space="preserve"> Assessment strategy including estimated student workload, pass/fail criteria etc.</w:t>
      </w: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</w:rPr>
      </w:pPr>
      <w:r w:rsidRPr="009C2D4E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9C2D4E">
        <w:rPr>
          <w:rFonts w:asciiTheme="minorHAnsi" w:hAnsiTheme="minorHAnsi" w:cstheme="minorHAnsi"/>
          <w:sz w:val="24"/>
          <w:szCs w:val="24"/>
        </w:rPr>
        <w:t xml:space="preserve"> Permission for use of any copyright materials.</w:t>
      </w: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9C2D4E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9C2D4E">
        <w:rPr>
          <w:rFonts w:asciiTheme="minorHAnsi" w:hAnsiTheme="minorHAnsi" w:cstheme="minorHAnsi"/>
          <w:sz w:val="24"/>
          <w:szCs w:val="24"/>
          <w:lang w:val="fr-FR"/>
        </w:rPr>
        <w:t xml:space="preserve"> Course documentation e.g. rational, </w:t>
      </w:r>
      <w:proofErr w:type="spellStart"/>
      <w:r w:rsidRPr="009C2D4E">
        <w:rPr>
          <w:rFonts w:asciiTheme="minorHAnsi" w:hAnsiTheme="minorHAnsi" w:cstheme="minorHAnsi"/>
          <w:sz w:val="24"/>
          <w:szCs w:val="24"/>
          <w:lang w:val="fr-FR"/>
        </w:rPr>
        <w:t>aims</w:t>
      </w:r>
      <w:proofErr w:type="spellEnd"/>
      <w:r w:rsidRPr="009C2D4E">
        <w:rPr>
          <w:rFonts w:asciiTheme="minorHAnsi" w:hAnsiTheme="minorHAnsi" w:cstheme="minorHAnsi"/>
          <w:sz w:val="24"/>
          <w:szCs w:val="24"/>
          <w:lang w:val="fr-FR"/>
        </w:rPr>
        <w:t xml:space="preserve"> and </w:t>
      </w:r>
      <w:proofErr w:type="spellStart"/>
      <w:r w:rsidRPr="009C2D4E">
        <w:rPr>
          <w:rFonts w:asciiTheme="minorHAnsi" w:hAnsiTheme="minorHAnsi" w:cstheme="minorHAnsi"/>
          <w:sz w:val="24"/>
          <w:szCs w:val="24"/>
          <w:lang w:val="fr-FR"/>
        </w:rPr>
        <w:t>outcomes</w:t>
      </w:r>
      <w:proofErr w:type="spellEnd"/>
      <w:r w:rsidRPr="009C2D4E">
        <w:rPr>
          <w:rFonts w:asciiTheme="minorHAnsi" w:hAnsiTheme="minorHAnsi" w:cstheme="minorHAnsi"/>
          <w:sz w:val="24"/>
          <w:szCs w:val="24"/>
          <w:lang w:val="fr-FR"/>
        </w:rPr>
        <w:t xml:space="preserve"> etc.</w:t>
      </w: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75F82" w:rsidRPr="009C2D4E" w:rsidRDefault="00D75F82" w:rsidP="00D75F82">
      <w:pPr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2A2948" w:rsidRDefault="002A2948"/>
    <w:sectPr w:rsidR="002A2948" w:rsidSect="00060F84">
      <w:type w:val="continuous"/>
      <w:pgSz w:w="11907" w:h="16834" w:code="9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17E" w:rsidRDefault="006F617E">
      <w:r>
        <w:separator/>
      </w:r>
    </w:p>
  </w:endnote>
  <w:endnote w:type="continuationSeparator" w:id="0">
    <w:p w:rsidR="006F617E" w:rsidRDefault="006F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6FB" w:rsidRPr="00510C62" w:rsidRDefault="00D75F82">
    <w:pPr>
      <w:pStyle w:val="Footer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PA Version 3 </w:t>
    </w:r>
    <w:r w:rsidRPr="00510C62">
      <w:rPr>
        <w:rFonts w:ascii="Verdana" w:hAnsi="Verdana"/>
        <w:sz w:val="20"/>
      </w:rPr>
      <w:t xml:space="preserve">CPD Application Form </w:t>
    </w:r>
    <w:r>
      <w:rPr>
        <w:rFonts w:ascii="Verdana" w:hAnsi="Verdana"/>
        <w:sz w:val="20"/>
      </w:rPr>
      <w:t>–</w:t>
    </w:r>
    <w:r w:rsidRPr="00510C62">
      <w:rPr>
        <w:rFonts w:ascii="Verdana" w:hAnsi="Verdana"/>
        <w:sz w:val="20"/>
      </w:rPr>
      <w:t xml:space="preserve"> </w:t>
    </w:r>
    <w:r>
      <w:rPr>
        <w:rFonts w:ascii="Verdana" w:hAnsi="Verdana"/>
        <w:sz w:val="20"/>
      </w:rPr>
      <w:t xml:space="preserve">March 2017 </w:t>
    </w:r>
  </w:p>
  <w:p w:rsidR="00EE066B" w:rsidRDefault="006F6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17E" w:rsidRDefault="006F617E">
      <w:r>
        <w:separator/>
      </w:r>
    </w:p>
  </w:footnote>
  <w:footnote w:type="continuationSeparator" w:id="0">
    <w:p w:rsidR="006F617E" w:rsidRDefault="006F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CA4" w:rsidRPr="00060F84" w:rsidRDefault="00D75F82">
    <w:pPr>
      <w:pStyle w:val="Header"/>
      <w:jc w:val="center"/>
      <w:rPr>
        <w:rFonts w:ascii="Verdana" w:hAnsi="Verdana"/>
        <w:b/>
        <w:sz w:val="36"/>
      </w:rPr>
    </w:pPr>
    <w:r>
      <w:rPr>
        <w:rFonts w:ascii="Verdana" w:hAnsi="Verdana"/>
        <w:b/>
        <w:sz w:val="36"/>
      </w:rPr>
      <w:t>BACCN APPLICATION FOR CPD ACCREDITATION</w:t>
    </w:r>
    <w:r w:rsidRPr="00060F84">
      <w:rPr>
        <w:rFonts w:ascii="Verdana" w:hAnsi="Verdana"/>
        <w:b/>
        <w:sz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82"/>
    <w:rsid w:val="00016250"/>
    <w:rsid w:val="001C71FB"/>
    <w:rsid w:val="002A2948"/>
    <w:rsid w:val="00464ED2"/>
    <w:rsid w:val="006F617E"/>
    <w:rsid w:val="007369EC"/>
    <w:rsid w:val="00973DB4"/>
    <w:rsid w:val="00C9487E"/>
    <w:rsid w:val="00D75F82"/>
    <w:rsid w:val="00D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C1F10-2388-455B-A48C-0353D07D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F82"/>
    <w:pPr>
      <w:spacing w:after="0" w:line="240" w:lineRule="auto"/>
    </w:pPr>
    <w:rPr>
      <w:rFonts w:ascii="Arial" w:eastAsia="Times New Roman" w:hAnsi="Arial" w:cs="Times New Roman"/>
      <w:sz w:val="23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75F82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F82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D75F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5F82"/>
    <w:rPr>
      <w:rFonts w:ascii="Arial" w:eastAsia="Times New Roman" w:hAnsi="Arial" w:cs="Times New Roman"/>
      <w:sz w:val="23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D75F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F82"/>
    <w:rPr>
      <w:rFonts w:ascii="Arial" w:eastAsia="Times New Roman" w:hAnsi="Arial" w:cs="Times New Roman"/>
      <w:sz w:val="23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D75F82"/>
    <w:pPr>
      <w:ind w:left="144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75F82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75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upport@bacc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Fletcher</dc:creator>
  <cp:keywords/>
  <dc:description/>
  <cp:lastModifiedBy>Rachael Scott</cp:lastModifiedBy>
  <cp:revision>2</cp:revision>
  <dcterms:created xsi:type="dcterms:W3CDTF">2018-02-05T14:16:00Z</dcterms:created>
  <dcterms:modified xsi:type="dcterms:W3CDTF">2018-02-05T14:16:00Z</dcterms:modified>
</cp:coreProperties>
</file>