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70514" w14:textId="77777777" w:rsidR="00515BE2" w:rsidRDefault="00515BE2" w:rsidP="00515BE2">
      <w:pPr>
        <w:pStyle w:val="NormalWeb"/>
      </w:pPr>
      <w:r>
        <w:rPr>
          <w:rStyle w:val="Strong"/>
        </w:rPr>
        <w:t>BACCN Twitter Chat February 2021 #baccnahp - AHP input into Critical Care report</w:t>
      </w:r>
    </w:p>
    <w:p w14:paraId="6C8A8BC2" w14:textId="77777777" w:rsidR="00515BE2" w:rsidRDefault="00515BE2" w:rsidP="00515BE2">
      <w:pPr>
        <w:pStyle w:val="NormalWeb"/>
      </w:pPr>
      <w:r>
        <w:t xml:space="preserve">I want to thank @TantamKate for once again supporting our twitter chat earlier this month.  The last 12-18months has certainly cemented the vital input </w:t>
      </w:r>
      <w:proofErr w:type="gramStart"/>
      <w:r>
        <w:t>that’s</w:t>
      </w:r>
      <w:proofErr w:type="gramEnd"/>
      <w:r>
        <w:t xml:space="preserve"> required from a multidisciplinary team in caring for the patients (and their loved ones) within Critical Care.   </w:t>
      </w:r>
      <w:proofErr w:type="spellStart"/>
      <w:proofErr w:type="gramStart"/>
      <w:r>
        <w:t>Lets</w:t>
      </w:r>
      <w:proofErr w:type="spellEnd"/>
      <w:proofErr w:type="gramEnd"/>
      <w:r>
        <w:t xml:space="preserve"> keep this conversation going and join Kate, Peter Nydahl and Dale Needham during #BACCNConf2021 with our Humanising Critical Care conference stream. Visit our conference website: </w:t>
      </w:r>
      <w:hyperlink r:id="rId4" w:history="1">
        <w:r>
          <w:rPr>
            <w:rStyle w:val="Hyperlink"/>
          </w:rPr>
          <w:t>https://www.baccn.org/conference/</w:t>
        </w:r>
      </w:hyperlink>
      <w:r>
        <w:t xml:space="preserve"> for more information.</w:t>
      </w:r>
    </w:p>
    <w:p w14:paraId="1A2073DC" w14:textId="77777777" w:rsidR="00515BE2" w:rsidRDefault="00515BE2" w:rsidP="00515BE2">
      <w:pPr>
        <w:pStyle w:val="NormalWeb"/>
      </w:pPr>
      <w:r>
        <w:t xml:space="preserve">For </w:t>
      </w:r>
      <w:proofErr w:type="gramStart"/>
      <w:r>
        <w:t>now</w:t>
      </w:r>
      <w:proofErr w:type="gramEnd"/>
      <w:r>
        <w:t xml:space="preserve"> you can use our usual </w:t>
      </w:r>
      <w:proofErr w:type="spellStart"/>
      <w:r>
        <w:t>Wakelet</w:t>
      </w:r>
      <w:proofErr w:type="spellEnd"/>
      <w:r>
        <w:t xml:space="preserve"> summary: </w:t>
      </w:r>
      <w:hyperlink r:id="rId5" w:history="1">
        <w:r>
          <w:rPr>
            <w:rStyle w:val="Hyperlink"/>
          </w:rPr>
          <w:t>https://wke.lt/w/s/optoGC</w:t>
        </w:r>
      </w:hyperlink>
      <w:r>
        <w:t xml:space="preserve">  to revisit some of the chatter.  Please join us on the 10</w:t>
      </w:r>
      <w:r>
        <w:rPr>
          <w:vertAlign w:val="superscript"/>
        </w:rPr>
        <w:t>th</w:t>
      </w:r>
      <w:r>
        <w:t xml:space="preserve"> of March for our #baccnleadership twitter chat where well focus on nursing leadership breaking down barriers within Critical Care Nursing – theme of our upcoming 2</w:t>
      </w:r>
      <w:r>
        <w:rPr>
          <w:vertAlign w:val="superscript"/>
        </w:rPr>
        <w:t>nd</w:t>
      </w:r>
      <w:r>
        <w:t xml:space="preserve"> virtual conference.</w:t>
      </w:r>
    </w:p>
    <w:p w14:paraId="6A09856D" w14:textId="77777777" w:rsidR="00515BE2" w:rsidRDefault="00515BE2" w:rsidP="00515BE2">
      <w:pPr>
        <w:pStyle w:val="NormalWeb"/>
      </w:pPr>
      <w:r>
        <w:t xml:space="preserve">Thank you and </w:t>
      </w:r>
      <w:proofErr w:type="spellStart"/>
      <w:proofErr w:type="gramStart"/>
      <w:r>
        <w:t>lets</w:t>
      </w:r>
      <w:proofErr w:type="spellEnd"/>
      <w:proofErr w:type="gramEnd"/>
      <w:r>
        <w:t xml:space="preserve"> keep the conversation going….</w:t>
      </w:r>
    </w:p>
    <w:p w14:paraId="0A50A3E2" w14:textId="77777777" w:rsidR="00515BE2" w:rsidRDefault="00515BE2" w:rsidP="00515BE2">
      <w:pPr>
        <w:pStyle w:val="NormalWeb"/>
      </w:pPr>
      <w:r>
        <w:t>Karin Gerber</w:t>
      </w:r>
      <w:r>
        <w:br/>
        <w:t>BACCN Conference Director </w:t>
      </w:r>
    </w:p>
    <w:p w14:paraId="7316C389" w14:textId="77777777" w:rsidR="009B1690" w:rsidRDefault="009B1690"/>
    <w:sectPr w:rsidR="009B1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E2"/>
    <w:rsid w:val="004D7F2D"/>
    <w:rsid w:val="00515BE2"/>
    <w:rsid w:val="009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40F7"/>
  <w15:chartTrackingRefBased/>
  <w15:docId w15:val="{EFCC773A-364B-452A-BA65-BF0B5C90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F2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5B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15BE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15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ke.lt/w/s/optoGC" TargetMode="External"/><Relationship Id="rId4" Type="http://schemas.openxmlformats.org/officeDocument/2006/relationships/hyperlink" Target="https://www.baccn.org/confer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Gilliland</dc:creator>
  <cp:keywords/>
  <dc:description/>
  <cp:lastModifiedBy>Sarah Gilliland</cp:lastModifiedBy>
  <cp:revision>1</cp:revision>
  <dcterms:created xsi:type="dcterms:W3CDTF">2021-03-11T15:05:00Z</dcterms:created>
  <dcterms:modified xsi:type="dcterms:W3CDTF">2021-03-11T15:06:00Z</dcterms:modified>
</cp:coreProperties>
</file>