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A6" w:rsidRPr="009331A6" w:rsidRDefault="009331A6" w:rsidP="00933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>
            <wp:extent cx="1950720" cy="952500"/>
            <wp:effectExtent l="0" t="0" r="0" b="0"/>
            <wp:docPr id="96" name="Picture 96" descr="British Association of Critical Care Nu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ritish Association of Critical Care Nurs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1A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331A6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"https://wakelet.com/@karingerbersa_2pzhK0" </w:instrText>
      </w:r>
      <w:r w:rsidRPr="009331A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</w:p>
    <w:p w:rsidR="009331A6" w:rsidRPr="009331A6" w:rsidRDefault="009331A6" w:rsidP="009331A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31A6">
        <w:rPr>
          <w:rFonts w:ascii="Times New Roman" w:eastAsia="Times New Roman" w:hAnsi="Times New Roman" w:cs="Times New Roman"/>
          <w:color w:val="0000FF"/>
          <w:sz w:val="24"/>
          <w:szCs w:val="24"/>
          <w:lang w:eastAsia="en-GB"/>
        </w:rPr>
        <w:br/>
      </w:r>
    </w:p>
    <w:p w:rsidR="009331A6" w:rsidRPr="009331A6" w:rsidRDefault="009331A6" w:rsidP="009331A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9331A6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331A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</w:t>
      </w:r>
    </w:p>
    <w:p w:rsidR="009331A6" w:rsidRPr="009331A6" w:rsidRDefault="008326DD" w:rsidP="00933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hyperlink r:id="rId6" w:history="1">
        <w:r w:rsidR="009331A6" w:rsidRPr="009331A6">
          <w:rPr>
            <w:rFonts w:ascii="Arial" w:eastAsia="Times New Roman" w:hAnsi="Arial" w:cs="Arial"/>
            <w:color w:val="135089"/>
            <w:sz w:val="23"/>
            <w:szCs w:val="23"/>
            <w:u w:val="single"/>
            <w:lang w:eastAsia="en-GB"/>
          </w:rPr>
          <w:t>4</w:t>
        </w:r>
        <w:r w:rsidR="009331A6" w:rsidRPr="009331A6">
          <w:rPr>
            <w:rFonts w:ascii="Arial" w:eastAsia="Times New Roman" w:hAnsi="Arial" w:cs="Arial"/>
            <w:b/>
            <w:bCs/>
            <w:color w:val="135089"/>
            <w:sz w:val="23"/>
            <w:szCs w:val="23"/>
            <w:u w:val="single"/>
            <w:lang w:eastAsia="en-GB"/>
          </w:rPr>
          <w:t>th June - Do all ICU nurses require ALS? #</w:t>
        </w:r>
        <w:proofErr w:type="spellStart"/>
        <w:r w:rsidR="009331A6" w:rsidRPr="009331A6">
          <w:rPr>
            <w:rFonts w:ascii="Arial" w:eastAsia="Times New Roman" w:hAnsi="Arial" w:cs="Arial"/>
            <w:b/>
            <w:bCs/>
            <w:color w:val="135089"/>
            <w:sz w:val="23"/>
            <w:szCs w:val="23"/>
            <w:u w:val="single"/>
            <w:lang w:eastAsia="en-GB"/>
          </w:rPr>
          <w:t>baccnals</w:t>
        </w:r>
        <w:proofErr w:type="spellEnd"/>
      </w:hyperlink>
    </w:p>
    <w:p w:rsidR="009331A6" w:rsidRPr="00441576" w:rsidRDefault="00D50F5F" w:rsidP="009331A6">
      <w:pPr>
        <w:shd w:val="clear" w:color="auto" w:fill="FFFFFF"/>
        <w:spacing w:after="0" w:line="240" w:lineRule="auto"/>
        <w:rPr>
          <w:rFonts w:ascii="Gill Sans MT" w:eastAsia="Times New Roman" w:hAnsi="Gill Sans MT" w:cs="Times New Roman"/>
          <w:sz w:val="24"/>
          <w:szCs w:val="24"/>
          <w:u w:val="single"/>
          <w:lang w:eastAsia="en-GB"/>
        </w:rPr>
      </w:pPr>
      <w:r w:rsidRPr="00441576">
        <w:rPr>
          <w:rFonts w:ascii="Gill Sans MT" w:eastAsia="Times New Roman" w:hAnsi="Gill Sans MT" w:cs="Times New Roman"/>
          <w:sz w:val="24"/>
          <w:szCs w:val="24"/>
          <w:u w:val="single"/>
          <w:lang w:eastAsia="en-GB"/>
        </w:rPr>
        <w:t>Question</w:t>
      </w:r>
    </w:p>
    <w:p w:rsidR="00D50F5F" w:rsidRPr="00441576" w:rsidRDefault="00D50F5F" w:rsidP="009331A6">
      <w:pPr>
        <w:shd w:val="clear" w:color="auto" w:fill="FFFFFF"/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D50F5F" w:rsidRPr="00441576" w:rsidRDefault="00D50F5F" w:rsidP="009331A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D50F5F" w:rsidRPr="00441576" w:rsidRDefault="00D50F5F" w:rsidP="008326D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To what level should Critical Care Nurses be educated to?</w:t>
      </w:r>
    </w:p>
    <w:p w:rsidR="00D50F5F" w:rsidRPr="00441576" w:rsidRDefault="00D50F5F" w:rsidP="009331A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D50F5F" w:rsidRPr="00441576" w:rsidRDefault="00D50F5F" w:rsidP="009331A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  <w:t>Comments:</w:t>
      </w:r>
    </w:p>
    <w:p w:rsidR="00D50F5F" w:rsidRPr="00441576" w:rsidRDefault="00D50F5F" w:rsidP="009331A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8326DD" w:rsidRPr="00441576" w:rsidRDefault="008326DD" w:rsidP="009331A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The attendees to the Twitter chat didn’t answer this question directly, however</w:t>
      </w:r>
      <w:r w:rsidR="00441576"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some answers are </w:t>
      </w: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as below:</w:t>
      </w:r>
    </w:p>
    <w:p w:rsidR="008326DD" w:rsidRPr="00441576" w:rsidRDefault="008326DD" w:rsidP="009331A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8326DD" w:rsidRPr="00441576" w:rsidRDefault="008326DD" w:rsidP="004077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Sound training regarding the deteriorating patient, peri- arrest and cardiac arrest is also beneficial?</w:t>
      </w:r>
    </w:p>
    <w:p w:rsidR="00BE2761" w:rsidRPr="00441576" w:rsidRDefault="00BE2761" w:rsidP="004077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There should </w:t>
      </w:r>
      <w:proofErr w:type="gram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definitely be</w:t>
      </w:r>
      <w:proofErr w:type="gram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a minimum standard. In </w:t>
      </w:r>
      <w:proofErr w:type="gram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addition</w:t>
      </w:r>
      <w:proofErr w:type="gram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who can provide this training. </w:t>
      </w:r>
      <w:proofErr w:type="spell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I.e</w:t>
      </w:r>
      <w:proofErr w:type="spell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must </w:t>
      </w:r>
      <w:proofErr w:type="spell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if</w:t>
      </w:r>
      <w:proofErr w:type="spell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be resus council ALS? Or an </w:t>
      </w:r>
      <w:proofErr w:type="gram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in house</w:t>
      </w:r>
      <w:proofErr w:type="gram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course? ALS or ILS?</w:t>
      </w:r>
    </w:p>
    <w:p w:rsidR="00BE2761" w:rsidRPr="00441576" w:rsidRDefault="00BE2761" w:rsidP="0040772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We have done bespoke resus/sim training this year as a trial 1/2 day for all band 6 /7 staff in the unit (55 staff over 4 </w:t>
      </w:r>
      <w:proofErr w:type="gram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sessions)our</w:t>
      </w:r>
      <w:proofErr w:type="gram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resus team asked me what did we want to achieve from ILS, I said confidence in arrest situations, human factors </w:t>
      </w:r>
      <w:proofErr w:type="spell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etc</w:t>
      </w:r>
      <w:proofErr w:type="spell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and this was born</w:t>
      </w:r>
    </w:p>
    <w:p w:rsidR="00544D49" w:rsidRPr="00441576" w:rsidRDefault="00544D49" w:rsidP="00544D49">
      <w:pPr>
        <w:pStyle w:val="ListParagraph"/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8326DD" w:rsidRPr="00441576" w:rsidRDefault="00407725" w:rsidP="009331A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  <w:t>Question</w:t>
      </w:r>
    </w:p>
    <w:p w:rsidR="00407725" w:rsidRPr="00441576" w:rsidRDefault="00407725" w:rsidP="009331A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8326DD" w:rsidRPr="00441576" w:rsidRDefault="008326DD" w:rsidP="008326D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Should all Critical Care shift leaders have ALS? or is the ILS </w:t>
      </w:r>
      <w:proofErr w:type="gram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sufficient</w:t>
      </w:r>
      <w:proofErr w:type="gram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?</w:t>
      </w:r>
    </w:p>
    <w:p w:rsidR="00407725" w:rsidRPr="00441576" w:rsidRDefault="00407725" w:rsidP="00CC4D07">
      <w:pPr>
        <w:shd w:val="clear" w:color="auto" w:fill="FFFFFF"/>
        <w:spacing w:after="0" w:line="240" w:lineRule="auto"/>
        <w:ind w:firstLine="720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Comments</w:t>
      </w: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  <w:t>Comments:</w:t>
      </w: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407725" w:rsidRPr="00441576" w:rsidRDefault="00407725" w:rsidP="00407725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407725" w:rsidRPr="00441576" w:rsidRDefault="00407725" w:rsidP="004077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Our trust </w:t>
      </w:r>
      <w:proofErr w:type="gram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teach</w:t>
      </w:r>
      <w:proofErr w:type="gram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all clinical staff ILS as a baseline</w:t>
      </w:r>
    </w:p>
    <w:p w:rsidR="00407725" w:rsidRPr="00441576" w:rsidRDefault="00407725" w:rsidP="00407725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I would say ALS would be too much to take on educationally &amp; financially as a unit &amp; as a resus provider. If our </w:t>
      </w:r>
      <w:proofErr w:type="spell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dr</w:t>
      </w:r>
      <w:proofErr w:type="spell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is not visible we encourage ICU staff to use 2222.But as there is usually an </w:t>
      </w:r>
      <w:r w:rsidR="00CC4D07"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anesthetist</w:t>
      </w: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present our staff to make up the rest of the resus team so ILS?</w:t>
      </w:r>
    </w:p>
    <w:p w:rsidR="00441576" w:rsidRP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441576" w:rsidRP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441576" w:rsidRP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441576" w:rsidRP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441576" w:rsidRP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441576" w:rsidRP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441576" w:rsidRP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  <w:t>Question</w:t>
      </w: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CC4D07" w:rsidRPr="00441576" w:rsidRDefault="00CC4D07" w:rsidP="00CC4D07">
      <w:pPr>
        <w:pStyle w:val="ListParagraph"/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CC4D07" w:rsidRPr="00441576" w:rsidRDefault="00CC4D07" w:rsidP="00CC4D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Who should pay for shift leaders/nurses to do the ALS</w:t>
      </w:r>
    </w:p>
    <w:p w:rsidR="00CC4D07" w:rsidRPr="00441576" w:rsidRDefault="00CC4D07" w:rsidP="00CC4D07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  <w:t>Comments:</w:t>
      </w:r>
    </w:p>
    <w:p w:rsidR="00CC4D07" w:rsidRPr="00441576" w:rsidRDefault="00CC4D07" w:rsidP="00CC4D07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CC4D07" w:rsidRPr="00441576" w:rsidRDefault="00CC4D07" w:rsidP="00CC4D07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544D49" w:rsidRPr="00441576" w:rsidRDefault="00BE2761" w:rsidP="00BE27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All the answers where that the relevant trusts should pay for nurses to undertake the ALS.</w:t>
      </w:r>
    </w:p>
    <w:p w:rsidR="00441576" w:rsidRPr="00441576" w:rsidRDefault="00441576" w:rsidP="004415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Unless you have a very large charitable funds pot the bill it's going to the trust who more than likely are expected to foot the bill. I do know a couple of nurses who have paid for themselves. </w:t>
      </w:r>
    </w:p>
    <w:p w:rsidR="00544D49" w:rsidRPr="00441576" w:rsidRDefault="00441576" w:rsidP="00CC4D0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The trust/local budget</w:t>
      </w:r>
    </w:p>
    <w:p w:rsidR="00CC4D07" w:rsidRPr="00441576" w:rsidRDefault="00CC4D07" w:rsidP="00CC4D07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  <w:t>Question</w:t>
      </w:r>
    </w:p>
    <w:p w:rsidR="00CC4D07" w:rsidRPr="00441576" w:rsidRDefault="00CC4D07" w:rsidP="00CC4D07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CC4D07" w:rsidRPr="00441576" w:rsidRDefault="00CC4D07" w:rsidP="00CC4D07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CC4D07" w:rsidRPr="00441576" w:rsidRDefault="00CC4D07" w:rsidP="00CC4D0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Should it be a national standard as to what level we are trained to, or should the decision be made at a local level?</w:t>
      </w:r>
    </w:p>
    <w:p w:rsidR="00544D49" w:rsidRPr="00441576" w:rsidRDefault="00544D49" w:rsidP="00544D49">
      <w:pPr>
        <w:pStyle w:val="ListParagraph"/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u w:val="single"/>
          <w:lang w:val="en" w:eastAsia="en-GB"/>
        </w:rPr>
        <w:t>Comments:</w:t>
      </w:r>
    </w:p>
    <w:p w:rsidR="00544D49" w:rsidRPr="00441576" w:rsidRDefault="00544D49" w:rsidP="00544D49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</w:p>
    <w:p w:rsidR="00CC4D07" w:rsidRPr="00441576" w:rsidRDefault="00BE2761" w:rsidP="00BE27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National would be great but is there a difference between units as to what medical support </w:t>
      </w:r>
      <w:proofErr w:type="spell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etc</w:t>
      </w:r>
      <w:proofErr w:type="spell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is available e.g. out of hours</w:t>
      </w: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.</w:t>
      </w:r>
    </w:p>
    <w:p w:rsidR="00BE2761" w:rsidRPr="00441576" w:rsidRDefault="00BE2761" w:rsidP="00BE27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National, we should all do the same thing</w:t>
      </w: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.</w:t>
      </w:r>
    </w:p>
    <w:p w:rsidR="00BE2761" w:rsidRPr="00441576" w:rsidRDefault="00BE2761" w:rsidP="00BE27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I would say national for similar reasons/benefits as the Step 1/2/3/4 framework</w:t>
      </w: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.</w:t>
      </w:r>
    </w:p>
    <w:p w:rsidR="00BE2761" w:rsidRPr="00441576" w:rsidRDefault="00BE2761" w:rsidP="00BE27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I would like to see a national standard so if you change trusts </w:t>
      </w:r>
      <w:proofErr w:type="spell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etc</w:t>
      </w:r>
      <w:proofErr w:type="spell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we are all singing on the same sheet so to say</w:t>
      </w:r>
    </w:p>
    <w:p w:rsidR="00BE2761" w:rsidRPr="00441576" w:rsidRDefault="00BE2761" w:rsidP="00BE276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I think national standard - there may be local </w:t>
      </w:r>
      <w:proofErr w:type="gram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particulars which</w:t>
      </w:r>
      <w:proofErr w:type="gram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require extra training, but for baseline I think standardisation would really help</w:t>
      </w:r>
    </w:p>
    <w:p w:rsidR="00441576" w:rsidRPr="00441576" w:rsidRDefault="00441576" w:rsidP="004415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Gill Sans MT" w:eastAsia="Times New Roman" w:hAnsi="Gill Sans MT" w:cs="Times New Roman"/>
          <w:caps/>
          <w:color w:val="888888"/>
          <w:sz w:val="24"/>
          <w:szCs w:val="24"/>
          <w:lang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National would be great but that might require </w:t>
      </w:r>
      <w:proofErr w:type="spell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standardised</w:t>
      </w:r>
      <w:proofErr w:type="spell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role definition/pay banding which would be very difficult to achieve given diversity amongst critical care units </w:t>
      </w:r>
    </w:p>
    <w:p w:rsidR="00441576" w:rsidRPr="00441576" w:rsidRDefault="00441576" w:rsidP="0044157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Gill Sans MT" w:eastAsia="Times New Roman" w:hAnsi="Gill Sans MT" w:cs="Times New Roman"/>
          <w:caps/>
          <w:color w:val="888888"/>
          <w:sz w:val="24"/>
          <w:szCs w:val="24"/>
          <w:lang w:eastAsia="en-GB"/>
        </w:rPr>
      </w:pPr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Being </w:t>
      </w:r>
      <w:proofErr w:type="spellStart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>devils</w:t>
      </w:r>
      <w:proofErr w:type="spellEnd"/>
      <w:r w:rsidRPr="00441576">
        <w:rPr>
          <w:rFonts w:ascii="Gill Sans MT" w:eastAsia="Times New Roman" w:hAnsi="Gill Sans MT" w:cs="Helvetica"/>
          <w:color w:val="1C2022"/>
          <w:sz w:val="24"/>
          <w:szCs w:val="24"/>
          <w:lang w:val="en" w:eastAsia="en-GB"/>
        </w:rPr>
        <w:t xml:space="preserve"> advocate there are so many variables that having a national standard (apart from resus council) would be difficult</w:t>
      </w:r>
    </w:p>
    <w:p w:rsidR="00001AB5" w:rsidRDefault="00001AB5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b/>
          <w:color w:val="697882"/>
          <w:sz w:val="24"/>
          <w:szCs w:val="24"/>
          <w:lang w:val="en" w:eastAsia="en-GB"/>
        </w:rPr>
      </w:pPr>
    </w:p>
    <w:p w:rsid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b/>
          <w:color w:val="697882"/>
          <w:sz w:val="24"/>
          <w:szCs w:val="24"/>
          <w:lang w:val="en" w:eastAsia="en-GB"/>
        </w:rPr>
      </w:pPr>
    </w:p>
    <w:p w:rsid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sz w:val="24"/>
          <w:szCs w:val="24"/>
          <w:u w:val="single"/>
          <w:lang w:val="en" w:eastAsia="en-GB"/>
        </w:rPr>
      </w:pPr>
      <w:r w:rsidRPr="00441576">
        <w:rPr>
          <w:rFonts w:ascii="Gill Sans MT" w:eastAsia="Times New Roman" w:hAnsi="Gill Sans MT" w:cs="Helvetica"/>
          <w:sz w:val="24"/>
          <w:szCs w:val="24"/>
          <w:u w:val="single"/>
          <w:lang w:val="en" w:eastAsia="en-GB"/>
        </w:rPr>
        <w:t>Conclusion</w:t>
      </w:r>
    </w:p>
    <w:p w:rsid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sz w:val="24"/>
          <w:szCs w:val="24"/>
          <w:u w:val="single"/>
          <w:lang w:val="en" w:eastAsia="en-GB"/>
        </w:rPr>
      </w:pPr>
    </w:p>
    <w:p w:rsidR="00441576" w:rsidRPr="00441576" w:rsidRDefault="00441576" w:rsidP="00441576">
      <w:pPr>
        <w:shd w:val="clear" w:color="auto" w:fill="FFFFFF"/>
        <w:spacing w:after="0" w:line="240" w:lineRule="auto"/>
        <w:rPr>
          <w:rFonts w:ascii="Gill Sans MT" w:eastAsia="Times New Roman" w:hAnsi="Gill Sans MT" w:cs="Helvetica"/>
          <w:sz w:val="24"/>
          <w:szCs w:val="24"/>
          <w:lang w:val="en" w:eastAsia="en-GB"/>
        </w:rPr>
      </w:pPr>
      <w:r>
        <w:rPr>
          <w:rFonts w:ascii="Gill Sans MT" w:eastAsia="Times New Roman" w:hAnsi="Gill Sans MT" w:cs="Helvetica"/>
          <w:sz w:val="24"/>
          <w:szCs w:val="24"/>
          <w:lang w:val="en" w:eastAsia="en-GB"/>
        </w:rPr>
        <w:tab/>
        <w:t xml:space="preserve">The Twitter chat was very insightful and created good debate </w:t>
      </w:r>
      <w:r w:rsidR="00144479">
        <w:rPr>
          <w:rFonts w:ascii="Gill Sans MT" w:eastAsia="Times New Roman" w:hAnsi="Gill Sans MT" w:cs="Helvetica"/>
          <w:sz w:val="24"/>
          <w:szCs w:val="24"/>
          <w:lang w:val="en" w:eastAsia="en-GB"/>
        </w:rPr>
        <w:t>throughout on the questions asked.</w:t>
      </w:r>
    </w:p>
    <w:sectPr w:rsidR="00441576" w:rsidRPr="00441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AC4"/>
    <w:multiLevelType w:val="multilevel"/>
    <w:tmpl w:val="EDF2E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33FF3"/>
    <w:multiLevelType w:val="hybridMultilevel"/>
    <w:tmpl w:val="2768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03D87"/>
    <w:multiLevelType w:val="hybridMultilevel"/>
    <w:tmpl w:val="30F23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464"/>
    <w:multiLevelType w:val="hybridMultilevel"/>
    <w:tmpl w:val="F126F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D0732"/>
    <w:multiLevelType w:val="multilevel"/>
    <w:tmpl w:val="75C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85314"/>
    <w:multiLevelType w:val="multilevel"/>
    <w:tmpl w:val="BA7A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07781E"/>
    <w:multiLevelType w:val="hybridMultilevel"/>
    <w:tmpl w:val="2C227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487CC1"/>
    <w:multiLevelType w:val="multilevel"/>
    <w:tmpl w:val="AF94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7C4CDE"/>
    <w:multiLevelType w:val="hybridMultilevel"/>
    <w:tmpl w:val="3B048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A6"/>
    <w:rsid w:val="00001AB5"/>
    <w:rsid w:val="00144479"/>
    <w:rsid w:val="00407725"/>
    <w:rsid w:val="00441576"/>
    <w:rsid w:val="00544D49"/>
    <w:rsid w:val="005F7C2B"/>
    <w:rsid w:val="00602BA5"/>
    <w:rsid w:val="008176AB"/>
    <w:rsid w:val="008326DD"/>
    <w:rsid w:val="008C21FF"/>
    <w:rsid w:val="009331A6"/>
    <w:rsid w:val="009C1877"/>
    <w:rsid w:val="00BE2761"/>
    <w:rsid w:val="00CC4D07"/>
    <w:rsid w:val="00D50F5F"/>
    <w:rsid w:val="00E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B8C7"/>
  <w15:chartTrackingRefBased/>
  <w15:docId w15:val="{91AE6C47-248B-465C-93EF-AD8AD273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31A6"/>
    <w:rPr>
      <w:color w:val="0000FF"/>
      <w:u w:val="single"/>
    </w:rPr>
  </w:style>
  <w:style w:type="character" w:customStyle="1" w:styleId="prefix">
    <w:name w:val="prefix"/>
    <w:basedOn w:val="DefaultParagraphFont"/>
    <w:rsid w:val="009331A6"/>
  </w:style>
  <w:style w:type="character" w:customStyle="1" w:styleId="suffix">
    <w:name w:val="suffix"/>
    <w:basedOn w:val="DefaultParagraphFont"/>
    <w:rsid w:val="009331A6"/>
  </w:style>
  <w:style w:type="character" w:customStyle="1" w:styleId="metainfo">
    <w:name w:val="meta__info"/>
    <w:basedOn w:val="DefaultParagraphFont"/>
    <w:rsid w:val="009331A6"/>
  </w:style>
  <w:style w:type="character" w:customStyle="1" w:styleId="tweetauthor-decoratedname">
    <w:name w:val="tweetauthor-decoratedname"/>
    <w:basedOn w:val="DefaultParagraphFont"/>
    <w:rsid w:val="009331A6"/>
  </w:style>
  <w:style w:type="character" w:customStyle="1" w:styleId="tweetauthor-name">
    <w:name w:val="tweetauthor-name"/>
    <w:basedOn w:val="DefaultParagraphFont"/>
    <w:rsid w:val="009331A6"/>
  </w:style>
  <w:style w:type="character" w:customStyle="1" w:styleId="tweetauthor-screenname">
    <w:name w:val="tweetauthor-screenname"/>
    <w:basedOn w:val="DefaultParagraphFont"/>
    <w:rsid w:val="009331A6"/>
  </w:style>
  <w:style w:type="character" w:customStyle="1" w:styleId="followbutton-bird">
    <w:name w:val="followbutton-bird"/>
    <w:basedOn w:val="DefaultParagraphFont"/>
    <w:rsid w:val="009331A6"/>
  </w:style>
  <w:style w:type="paragraph" w:customStyle="1" w:styleId="tweet-text">
    <w:name w:val="tweet-text"/>
    <w:basedOn w:val="Normal"/>
    <w:rsid w:val="0093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rettylink-prefix">
    <w:name w:val="prettylink-prefix"/>
    <w:basedOn w:val="DefaultParagraphFont"/>
    <w:rsid w:val="009331A6"/>
  </w:style>
  <w:style w:type="character" w:customStyle="1" w:styleId="prettylink-value">
    <w:name w:val="prettylink-value"/>
    <w:basedOn w:val="DefaultParagraphFont"/>
    <w:rsid w:val="009331A6"/>
  </w:style>
  <w:style w:type="character" w:customStyle="1" w:styleId="tweetinfo-heartstat">
    <w:name w:val="tweetinfo-heartstat"/>
    <w:basedOn w:val="DefaultParagraphFont"/>
    <w:rsid w:val="009331A6"/>
  </w:style>
  <w:style w:type="character" w:customStyle="1" w:styleId="u-hiddenvisually">
    <w:name w:val="u-hiddenvisually"/>
    <w:basedOn w:val="DefaultParagraphFont"/>
    <w:rsid w:val="009331A6"/>
  </w:style>
  <w:style w:type="character" w:customStyle="1" w:styleId="text-center">
    <w:name w:val="text-center"/>
    <w:basedOn w:val="DefaultParagraphFont"/>
    <w:rsid w:val="009331A6"/>
  </w:style>
  <w:style w:type="character" w:styleId="Strong">
    <w:name w:val="Strong"/>
    <w:basedOn w:val="DefaultParagraphFont"/>
    <w:uiPriority w:val="22"/>
    <w:qFormat/>
    <w:rsid w:val="009331A6"/>
    <w:rPr>
      <w:b/>
      <w:bCs/>
    </w:rPr>
  </w:style>
  <w:style w:type="paragraph" w:styleId="ListParagraph">
    <w:name w:val="List Paragraph"/>
    <w:basedOn w:val="Normal"/>
    <w:uiPriority w:val="34"/>
    <w:qFormat/>
    <w:rsid w:val="0083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88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9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3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14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9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4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7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14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9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76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38745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3282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26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3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93916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523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89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69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342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3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78037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98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47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33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417206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3251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4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64969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52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933768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63009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3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05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7112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12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50609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7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27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484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956590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208173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503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783069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623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44047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2069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96477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8476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8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757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06980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135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04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26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5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93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15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473417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08681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44887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551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37142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8608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8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9006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46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67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35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46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22225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55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43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40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10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1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34018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878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4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77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13903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0750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96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53090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37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88736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0405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9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88371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154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0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06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93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72927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23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60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12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41754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9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8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4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160845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580940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61963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61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08830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9944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8213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2489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77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74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83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52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956874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309818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67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175473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98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20016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714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8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12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212029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80125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29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041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84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74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908602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8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30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26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0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1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0747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37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05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8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099140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70192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4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27268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93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7399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5963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5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2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7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12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20041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4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23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12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74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5737705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80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509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415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7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67489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88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26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55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34401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5290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708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10605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6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756312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2977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7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60965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958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2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559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25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148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372399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686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27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32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88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5708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137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57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916493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48828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052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7213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88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45439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86771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8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4753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8372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94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68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4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46255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50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71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8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8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39823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6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8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859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7637726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758067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99091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07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34063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260034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8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88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35588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4353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51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908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3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1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4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865370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08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7256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64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03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7297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80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059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40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089573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266839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32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78734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19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17934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64741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9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6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0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811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95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29898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69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96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433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85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641885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892053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5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18329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78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11341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1016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2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1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93633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93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271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9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60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2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68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1425793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04082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07523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76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45238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1530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2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66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79714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62866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840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15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4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1069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02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34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500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46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9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0128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0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70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558894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704203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9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515150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23487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40855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9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47290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3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23624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4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56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281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241615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8832001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06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81363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170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82839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84057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3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41382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45645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19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064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54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18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0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793105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9464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003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86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8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0860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81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05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30083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247373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83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470653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04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67463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5905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8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2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07698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5446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52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18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18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660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88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975095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51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019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81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50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8891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9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35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5239773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14270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96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9756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130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77507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413627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4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0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9473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18189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66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12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126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824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4194174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982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0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707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19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7155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5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10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50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80038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484913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12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55520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1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49952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405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44453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74564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7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2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6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3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31184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2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5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35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0234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33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057360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405848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8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24514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80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865582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06871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20615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99816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64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33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69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6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420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84606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82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6107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30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6113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86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73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112818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473725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13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6425793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58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160438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75678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5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1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55846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63442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74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2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100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6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92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008782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91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038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849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7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411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22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10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58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5033561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178297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637317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09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91825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2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7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9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5704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899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32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95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5376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081047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677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98676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39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837750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6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35837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7078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6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4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2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97382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6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823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29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075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89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34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009161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3228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07331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50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26951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97062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6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3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83041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8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11314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33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78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85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204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822046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469734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15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876020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95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570091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574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34173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7002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05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8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08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06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151944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526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460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708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8202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8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46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919369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0295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89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592542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677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574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882578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5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7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57771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534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85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92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58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351353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23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206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20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2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4621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62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58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81156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150164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600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63372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4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653050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89363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97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60630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3632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96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0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16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0181192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5192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27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75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11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9275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83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11570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092644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963020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8826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66905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0556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5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81837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9257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4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28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921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419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788605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445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50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4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0120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9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560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74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126588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303102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8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32891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553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385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0642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2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8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21158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13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9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36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8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48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490734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21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09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26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5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50952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1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843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440670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085406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80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915308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77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1466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6632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0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00147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777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01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7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1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3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060305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51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506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63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3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1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4420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6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9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131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94290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65589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00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73608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79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5996964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73664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4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24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46466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96238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862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54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2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08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95656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142957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99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978724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80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05495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27034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9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6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02100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11380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6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03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25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4474704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45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78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60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7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690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6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124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072417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764087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737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8371970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8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97330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0454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6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1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16735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25776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1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51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8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93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131696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66064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487755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41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773655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4187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9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2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9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95127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8731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80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35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00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92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35939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104782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8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209741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614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693568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495674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6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2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35642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53571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1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86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05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314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11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786600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112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058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41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74658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07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6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61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415958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814646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67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83705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51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73431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56067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0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79849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9610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0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4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32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612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15749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283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88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2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05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5628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8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186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825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98982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2024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35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25860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45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6151509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43438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54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712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0492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0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78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057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527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890937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45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38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05492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41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24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01390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76846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50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365322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712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500103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5043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2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1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5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76881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72149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3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425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67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4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56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859751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39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01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30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81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06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05238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48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07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18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998954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073564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86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548158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48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39867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33242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9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43073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02499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40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21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63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02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05573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06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7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08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75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493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2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79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19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776187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847698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36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66779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54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326038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03091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45432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52530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46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0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081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5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084488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182487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25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0107453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02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10304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2251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3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78060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9412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51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73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529359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09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88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60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85405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43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87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159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644338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391212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66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329880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976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899151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79967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7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6175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7905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64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64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191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4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10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691784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4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3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781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09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6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4647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76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39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574201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441114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177422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1445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54123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70891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7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1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50366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66036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35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0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6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05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09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906995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160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19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9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911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231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45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56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520658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465537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0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076283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1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95992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76432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0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17937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75280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0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09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06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14552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62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60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19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49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5271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5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23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003485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542459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82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548649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35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436463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22542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0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1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8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4689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5727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48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59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18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741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06985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52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24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61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29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76301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7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970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24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94226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91580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10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4525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3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34836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43508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2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1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1E8ED"/>
                                            <w:left w:val="single" w:sz="6" w:space="0" w:color="E1E8ED"/>
                                            <w:bottom w:val="single" w:sz="6" w:space="0" w:color="E1E8ED"/>
                                            <w:right w:val="single" w:sz="6" w:space="0" w:color="E1E8ED"/>
                                          </w:divBdr>
                                          <w:divsChild>
                                            <w:div w:id="27533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3537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1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9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75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7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37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480049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25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69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755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5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65721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3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7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91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614666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890197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6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107330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72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26366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77063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D6DD"/>
                                            <w:left w:val="single" w:sz="6" w:space="0" w:color="CCD6DD"/>
                                            <w:bottom w:val="single" w:sz="6" w:space="0" w:color="CCD6DD"/>
                                            <w:right w:val="single" w:sz="6" w:space="0" w:color="CCD6DD"/>
                                          </w:divBdr>
                                          <w:divsChild>
                                            <w:div w:id="154294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622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9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1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70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755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39648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634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809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9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33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3240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24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8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994932">
                                                          <w:marLeft w:val="0"/>
                                                          <w:marRight w:val="0"/>
                                                          <w:marTop w:val="19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51905">
                                                              <w:marLeft w:val="0"/>
                                                              <w:marRight w:val="0"/>
                                                              <w:marTop w:val="48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90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512800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02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656272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5526290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1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ccn.org/static/uploads/resources/BACCNalstwitterchat040619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McCready</dc:creator>
  <cp:keywords/>
  <dc:description/>
  <cp:lastModifiedBy>Iain McCready</cp:lastModifiedBy>
  <cp:revision>3</cp:revision>
  <dcterms:created xsi:type="dcterms:W3CDTF">2019-06-24T15:54:00Z</dcterms:created>
  <dcterms:modified xsi:type="dcterms:W3CDTF">2019-06-24T15:57:00Z</dcterms:modified>
</cp:coreProperties>
</file>